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1365ACA3" wp14:editId="3E9C9A12">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662537"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62BDDB24" wp14:editId="288CE020">
                <wp:simplePos x="0" y="0"/>
                <wp:positionH relativeFrom="page">
                  <wp:posOffset>586596</wp:posOffset>
                </wp:positionH>
                <wp:positionV relativeFrom="page">
                  <wp:posOffset>1932317</wp:posOffset>
                </wp:positionV>
                <wp:extent cx="1798955" cy="1788555"/>
                <wp:effectExtent l="0" t="0" r="10795" b="21590"/>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788555"/>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6.2pt;margin-top:152.15pt;width:141.65pt;height:140.85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451CFF65" wp14:editId="047E8CBA">
                <wp:simplePos x="0" y="0"/>
                <wp:positionH relativeFrom="column">
                  <wp:posOffset>-1744802</wp:posOffset>
                </wp:positionH>
                <wp:positionV relativeFrom="paragraph">
                  <wp:posOffset>156439</wp:posOffset>
                </wp:positionV>
                <wp:extent cx="1275080" cy="1463040"/>
                <wp:effectExtent l="0" t="0" r="17145" b="2286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463040"/>
                        </a:xfrm>
                        <a:prstGeom prst="rect">
                          <a:avLst/>
                        </a:prstGeom>
                        <a:solidFill>
                          <a:srgbClr val="FFFFFF"/>
                        </a:solidFill>
                        <a:ln w="9525">
                          <a:solidFill>
                            <a:srgbClr val="000000"/>
                          </a:solidFill>
                          <a:miter lim="800000"/>
                          <a:headEnd/>
                          <a:tailEnd/>
                        </a:ln>
                      </wps:spPr>
                      <wps:txbx>
                        <w:txbxContent>
                          <w:p w:rsidR="00662537" w:rsidRDefault="00245AF4" w:rsidP="00662537">
                            <w:pPr>
                              <w:jc w:val="center"/>
                              <w:rPr>
                                <w:lang w:val="es-ES"/>
                              </w:rPr>
                            </w:pPr>
                            <w:r>
                              <w:rPr>
                                <w:noProof/>
                                <w:lang w:eastAsia="es-MX"/>
                              </w:rPr>
                              <w:drawing>
                                <wp:inline distT="0" distB="0" distL="0" distR="0">
                                  <wp:extent cx="1469345" cy="1367942"/>
                                  <wp:effectExtent l="0" t="0" r="0" b="381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7286" cy="138464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37.4pt;margin-top:12.3pt;width:100.4pt;height:11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">
                <v:textbox>
                  <w:txbxContent>
                    <w:p w:rsidR="00662537" w:rsidRDefault="00245AF4" w:rsidP="00662537">
                      <w:pPr>
                        <w:jc w:val="center"/>
                        <w:rPr>
                          <w:lang w:val="es-ES"/>
                        </w:rPr>
                      </w:pPr>
                      <w:r>
                        <w:rPr>
                          <w:noProof/>
                          <w:lang w:eastAsia="es-MX"/>
                        </w:rPr>
                        <w:drawing>
                          <wp:inline distT="0" distB="0" distL="0" distR="0">
                            <wp:extent cx="1469345" cy="1367942"/>
                            <wp:effectExtent l="0" t="0" r="0" b="381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7286" cy="1384645"/>
                                    </a:xfrm>
                                    <a:prstGeom prst="rect">
                                      <a:avLst/>
                                    </a:prstGeom>
                                    <a:noFill/>
                                    <a:ln>
                                      <a:noFill/>
                                    </a:ln>
                                  </pic:spPr>
                                </pic:pic>
                              </a:graphicData>
                            </a:graphic>
                          </wp:inline>
                        </w:drawing>
                      </w:r>
                    </w:p>
                  </w:txbxContent>
                </v:textbox>
              </v:shape>
            </w:pict>
          </mc:Fallback>
        </mc:AlternateContent>
      </w:r>
    </w:p>
    <w:p w:rsidR="006667B5" w:rsidRPr="00D92F03" w:rsidRDefault="00662537" w:rsidP="006667B5">
      <w:pPr>
        <w:jc w:val="center"/>
        <w:rPr>
          <w:rFonts w:ascii="Arial" w:hAnsi="Arial" w:cs="Arial"/>
          <w:sz w:val="36"/>
        </w:rPr>
      </w:pPr>
      <w:r>
        <w:rPr>
          <w:rFonts w:ascii="Arial" w:hAnsi="Arial" w:cs="Arial"/>
          <w:sz w:val="36"/>
        </w:rPr>
        <w:t>NOMBRE DEL EVALUADO</w:t>
      </w:r>
    </w:p>
    <w:p w:rsidR="00662537" w:rsidRDefault="00662537"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A94337">
        <w:rPr>
          <w:rFonts w:ascii="Arial" w:hAnsi="Arial" w:cs="Arial"/>
          <w:sz w:val="32"/>
        </w:rPr>
        <w:t xml:space="preserve"> Yadira Vanessa</w:t>
      </w:r>
      <w:r w:rsidR="0015138D">
        <w:rPr>
          <w:rFonts w:ascii="Arial" w:hAnsi="Arial" w:cs="Arial"/>
          <w:sz w:val="32"/>
        </w:rPr>
        <w:t xml:space="preserve"> M</w:t>
      </w:r>
      <w:r w:rsidR="00A94337">
        <w:rPr>
          <w:rFonts w:ascii="Arial" w:hAnsi="Arial" w:cs="Arial"/>
          <w:sz w:val="32"/>
        </w:rPr>
        <w:t>ar</w:t>
      </w:r>
      <w:r w:rsidR="0015138D">
        <w:rPr>
          <w:rFonts w:ascii="Arial" w:hAnsi="Arial" w:cs="Arial"/>
          <w:sz w:val="32"/>
        </w:rPr>
        <w:t xml:space="preserve"> </w:t>
      </w:r>
      <w:r w:rsidR="00A94337">
        <w:rPr>
          <w:rFonts w:ascii="Arial" w:hAnsi="Arial" w:cs="Arial"/>
          <w:sz w:val="32"/>
        </w:rPr>
        <w:t>Brito</w:t>
      </w:r>
    </w:p>
    <w:p w:rsidR="006667B5" w:rsidRDefault="006667B5" w:rsidP="00662537">
      <w:pPr>
        <w:jc w:val="center"/>
        <w:rPr>
          <w:rFonts w:ascii="Arial" w:hAnsi="Arial" w:cs="Arial"/>
          <w:sz w:val="32"/>
        </w:rPr>
      </w:pPr>
      <w:r>
        <w:rPr>
          <w:rFonts w:ascii="Arial" w:hAnsi="Arial" w:cs="Arial"/>
          <w:sz w:val="32"/>
        </w:rPr>
        <w:tab/>
        <w:t>PF Folder No.</w:t>
      </w:r>
      <w:r w:rsidR="0015138D">
        <w:rPr>
          <w:rFonts w:ascii="Arial" w:hAnsi="Arial" w:cs="Arial"/>
          <w:sz w:val="32"/>
        </w:rPr>
        <w:t>0</w:t>
      </w:r>
      <w:r w:rsidR="00A94337">
        <w:rPr>
          <w:rFonts w:ascii="Arial" w:hAnsi="Arial" w:cs="Arial"/>
          <w:sz w:val="32"/>
        </w:rPr>
        <w:t>28</w:t>
      </w:r>
    </w:p>
    <w:p w:rsidR="00662537" w:rsidRDefault="00662537" w:rsidP="00662537">
      <w:pPr>
        <w:jc w:val="center"/>
        <w:rPr>
          <w:rFonts w:ascii="Arial" w:hAnsi="Arial" w:cs="Arial"/>
          <w:sz w:val="32"/>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Pr="006667B5" w:rsidRDefault="00662537" w:rsidP="006667B5">
      <w:pPr>
        <w:tabs>
          <w:tab w:val="left" w:pos="720"/>
          <w:tab w:val="left" w:pos="2835"/>
        </w:tabs>
        <w:autoSpaceDE w:val="0"/>
        <w:autoSpaceDN w:val="0"/>
        <w:adjustRightInd w:val="0"/>
        <w:spacing w:before="1" w:after="95"/>
        <w:ind w:left="72" w:right="18"/>
        <w:jc w:val="both"/>
        <w:rPr>
          <w:rFonts w:ascii="Arial" w:hAnsi="Arial" w:cs="Arial"/>
          <w:b/>
          <w:color w:val="000000"/>
          <w:lang w:eastAsia="es-MX"/>
        </w:rPr>
      </w:pPr>
      <w:r>
        <w:rPr>
          <w:rFonts w:ascii="Arial" w:hAnsi="Arial" w:cs="Arial"/>
          <w:color w:val="000000"/>
          <w:lang w:eastAsia="es-MX"/>
        </w:rPr>
        <w:t xml:space="preserve">La evaluación poligráfica se llevó a cabo a petición de </w:t>
      </w:r>
      <w:r w:rsidR="006667B5">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l</w:t>
      </w:r>
      <w:r w:rsidR="00A94337">
        <w:rPr>
          <w:rFonts w:ascii="Arial" w:hAnsi="Arial" w:cs="Arial"/>
          <w:color w:val="000000"/>
          <w:lang w:eastAsia="es-MX"/>
        </w:rPr>
        <w:t>a</w:t>
      </w:r>
      <w:r w:rsidR="00E648F9" w:rsidRPr="00E648F9">
        <w:rPr>
          <w:rFonts w:ascii="Arial" w:hAnsi="Arial" w:cs="Arial"/>
          <w:color w:val="000000"/>
          <w:lang w:eastAsia="es-MX"/>
        </w:rPr>
        <w:t xml:space="preserve"> </w:t>
      </w:r>
      <w:r w:rsidR="006667B5">
        <w:rPr>
          <w:rFonts w:ascii="Arial" w:hAnsi="Arial" w:cs="Arial"/>
          <w:color w:val="000000"/>
          <w:lang w:eastAsia="es-MX"/>
        </w:rPr>
        <w:t xml:space="preserve"> Sr</w:t>
      </w:r>
      <w:r w:rsidR="00355C93">
        <w:rPr>
          <w:rFonts w:ascii="Arial" w:hAnsi="Arial" w:cs="Arial"/>
          <w:color w:val="000000"/>
          <w:lang w:eastAsia="es-MX"/>
        </w:rPr>
        <w:t>a</w:t>
      </w:r>
      <w:r w:rsidR="006667B5">
        <w:rPr>
          <w:rFonts w:ascii="Arial" w:hAnsi="Arial" w:cs="Arial"/>
          <w:color w:val="000000"/>
          <w:lang w:eastAsia="es-MX"/>
        </w:rPr>
        <w:t>.</w:t>
      </w:r>
      <w:r w:rsidR="00E648F9">
        <w:rPr>
          <w:rFonts w:ascii="Arial" w:hAnsi="Arial" w:cs="Arial"/>
          <w:b/>
          <w:color w:val="000000"/>
          <w:lang w:eastAsia="es-MX"/>
        </w:rPr>
        <w:t xml:space="preserve"> </w:t>
      </w:r>
      <w:r w:rsidR="00A94337">
        <w:rPr>
          <w:rFonts w:ascii="Arial" w:hAnsi="Arial" w:cs="Arial"/>
          <w:b/>
          <w:color w:val="000000"/>
          <w:lang w:eastAsia="es-MX"/>
        </w:rPr>
        <w:t>Y</w:t>
      </w:r>
      <w:r w:rsidR="00355C93">
        <w:rPr>
          <w:rFonts w:ascii="Arial" w:hAnsi="Arial" w:cs="Arial"/>
          <w:b/>
          <w:color w:val="000000"/>
          <w:lang w:eastAsia="es-MX"/>
        </w:rPr>
        <w:t>a</w:t>
      </w:r>
      <w:r w:rsidR="00A94337">
        <w:rPr>
          <w:rFonts w:ascii="Arial" w:hAnsi="Arial" w:cs="Arial"/>
          <w:b/>
          <w:color w:val="000000"/>
          <w:lang w:eastAsia="es-MX"/>
        </w:rPr>
        <w:t>dira</w:t>
      </w:r>
      <w:r w:rsidR="00355C93">
        <w:rPr>
          <w:rFonts w:ascii="Arial" w:hAnsi="Arial" w:cs="Arial"/>
          <w:b/>
          <w:color w:val="000000"/>
          <w:lang w:eastAsia="es-MX"/>
        </w:rPr>
        <w:t xml:space="preserve"> </w:t>
      </w:r>
      <w:r w:rsidR="00A94337">
        <w:rPr>
          <w:rFonts w:ascii="Arial" w:hAnsi="Arial" w:cs="Arial"/>
          <w:b/>
          <w:color w:val="000000"/>
          <w:lang w:eastAsia="es-MX"/>
        </w:rPr>
        <w:t>V</w:t>
      </w:r>
      <w:r w:rsidR="00355C93">
        <w:rPr>
          <w:rFonts w:ascii="Arial" w:hAnsi="Arial" w:cs="Arial"/>
          <w:b/>
          <w:color w:val="000000"/>
          <w:lang w:eastAsia="es-MX"/>
        </w:rPr>
        <w:t>a</w:t>
      </w:r>
      <w:r w:rsidR="00A94337">
        <w:rPr>
          <w:rFonts w:ascii="Arial" w:hAnsi="Arial" w:cs="Arial"/>
          <w:b/>
          <w:color w:val="000000"/>
          <w:lang w:eastAsia="es-MX"/>
        </w:rPr>
        <w:t>nessa</w:t>
      </w:r>
      <w:r w:rsidR="00355C93">
        <w:rPr>
          <w:rFonts w:ascii="Arial" w:hAnsi="Arial" w:cs="Arial"/>
          <w:b/>
          <w:color w:val="000000"/>
          <w:lang w:eastAsia="es-MX"/>
        </w:rPr>
        <w:t xml:space="preserve"> M</w:t>
      </w:r>
      <w:r w:rsidR="00A94337">
        <w:rPr>
          <w:rFonts w:ascii="Arial" w:hAnsi="Arial" w:cs="Arial"/>
          <w:b/>
          <w:color w:val="000000"/>
          <w:lang w:eastAsia="es-MX"/>
        </w:rPr>
        <w:t>ar</w:t>
      </w:r>
      <w:r w:rsidR="00355C93">
        <w:rPr>
          <w:rFonts w:ascii="Arial" w:hAnsi="Arial" w:cs="Arial"/>
          <w:b/>
          <w:color w:val="000000"/>
          <w:lang w:eastAsia="es-MX"/>
        </w:rPr>
        <w:t xml:space="preserve"> </w:t>
      </w:r>
      <w:r w:rsidR="00A94337">
        <w:rPr>
          <w:rFonts w:ascii="Arial" w:hAnsi="Arial" w:cs="Arial"/>
          <w:b/>
          <w:color w:val="000000"/>
          <w:lang w:eastAsia="es-MX"/>
        </w:rPr>
        <w:t>Brito</w:t>
      </w:r>
      <w:r w:rsidR="00E648F9">
        <w:rPr>
          <w:rFonts w:ascii="Arial" w:hAnsi="Arial" w:cs="Arial"/>
          <w:b/>
          <w:color w:val="000000"/>
          <w:lang w:eastAsia="es-MX"/>
        </w:rPr>
        <w:t>,</w:t>
      </w:r>
      <w:r>
        <w:rPr>
          <w:rFonts w:ascii="Arial" w:hAnsi="Arial" w:cs="Arial"/>
          <w:color w:val="000000"/>
          <w:lang w:eastAsia="es-MX"/>
        </w:rPr>
        <w:t xml:space="preserve"> </w:t>
      </w:r>
      <w:r w:rsidR="006667B5">
        <w:rPr>
          <w:rFonts w:ascii="Arial" w:hAnsi="Arial" w:cs="Arial"/>
          <w:color w:val="000000"/>
          <w:lang w:eastAsia="es-MX"/>
        </w:rPr>
        <w:t xml:space="preserve">participo o no en el robo del dinero que se encontraba en la mochila roja de la casa </w:t>
      </w:r>
      <w:r w:rsidR="00D96E5A">
        <w:rPr>
          <w:rFonts w:ascii="Arial" w:hAnsi="Arial" w:cs="Arial"/>
          <w:color w:val="000000"/>
          <w:lang w:eastAsia="es-MX"/>
        </w:rPr>
        <w:t>3</w:t>
      </w:r>
      <w:r w:rsidR="006667B5">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F83E3A" w:rsidP="00245AF4">
            <w:pPr>
              <w:rPr>
                <w:rFonts w:ascii="Arial" w:hAnsi="Arial" w:cs="Arial"/>
              </w:rPr>
            </w:pPr>
            <w:r>
              <w:rPr>
                <w:rFonts w:ascii="Arial" w:hAnsi="Arial" w:cs="Arial"/>
              </w:rPr>
              <w:t>0</w:t>
            </w:r>
            <w:r w:rsidR="00245AF4">
              <w:rPr>
                <w:rFonts w:ascii="Arial" w:hAnsi="Arial" w:cs="Arial"/>
              </w:rPr>
              <w:t>5</w:t>
            </w:r>
            <w:r>
              <w:rPr>
                <w:rFonts w:ascii="Arial" w:hAnsi="Arial" w:cs="Arial"/>
              </w:rPr>
              <w:t xml:space="preserve"> de diciembre </w:t>
            </w:r>
            <w:r w:rsidR="00662537">
              <w:rPr>
                <w:rFonts w:ascii="Arial" w:hAnsi="Arial" w:cs="Arial"/>
              </w:rPr>
              <w:t>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6667B5" w:rsidP="00F73BD3">
            <w:pPr>
              <w:rPr>
                <w:rFonts w:ascii="Arial" w:hAnsi="Arial" w:cs="Arial"/>
              </w:rPr>
            </w:pPr>
            <w:r>
              <w:rPr>
                <w:rFonts w:ascii="Arial" w:hAnsi="Arial" w:cs="Arial"/>
              </w:rPr>
              <w:t>Diagnostica-DLDT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245AF4" w:rsidP="00245AF4">
            <w:pPr>
              <w:rPr>
                <w:rFonts w:ascii="Arial" w:hAnsi="Arial" w:cs="Arial"/>
              </w:rPr>
            </w:pPr>
            <w:r>
              <w:rPr>
                <w:rFonts w:ascii="Arial" w:hAnsi="Arial" w:cs="Arial"/>
              </w:rPr>
              <w:t>P</w:t>
            </w:r>
            <w:r w:rsidR="00F83E3A">
              <w:rPr>
                <w:rFonts w:ascii="Arial" w:hAnsi="Arial" w:cs="Arial"/>
              </w:rPr>
              <w:t>re</w:t>
            </w:r>
            <w:r>
              <w:rPr>
                <w:rFonts w:ascii="Arial" w:hAnsi="Arial" w:cs="Arial"/>
              </w:rPr>
              <w:t>paratoria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A94337" w:rsidP="00F73BD3">
            <w:pPr>
              <w:rPr>
                <w:rFonts w:ascii="Arial" w:hAnsi="Arial" w:cs="Arial"/>
              </w:rPr>
            </w:pPr>
            <w:r>
              <w:rPr>
                <w:rFonts w:ascii="Arial" w:hAnsi="Arial" w:cs="Arial"/>
              </w:rPr>
              <w:t>21</w:t>
            </w:r>
            <w:r w:rsidR="0093496E">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684FB3" w:rsidP="00684FB3">
            <w:pPr>
              <w:rPr>
                <w:rFonts w:ascii="Arial" w:hAnsi="Arial" w:cs="Arial"/>
              </w:rPr>
            </w:pPr>
            <w:r>
              <w:rPr>
                <w:rFonts w:ascii="Arial" w:hAnsi="Arial" w:cs="Arial"/>
              </w:rPr>
              <w:t>México D.F. 11/03/</w:t>
            </w:r>
            <w:r w:rsidR="0093496E">
              <w:rPr>
                <w:rFonts w:ascii="Arial" w:hAnsi="Arial" w:cs="Arial"/>
              </w:rPr>
              <w:t>198</w:t>
            </w:r>
            <w:r>
              <w:rPr>
                <w:rFonts w:ascii="Arial" w:hAnsi="Arial" w:cs="Arial"/>
              </w:rPr>
              <w:t>0</w:t>
            </w:r>
            <w:r w:rsidR="00662537">
              <w:rPr>
                <w:rFonts w:ascii="Arial" w:hAnsi="Arial" w:cs="Arial"/>
              </w:rPr>
              <w:t xml:space="preserve">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684FB3" w:rsidP="00F73BD3">
            <w:pPr>
              <w:rPr>
                <w:rFonts w:ascii="Arial" w:hAnsi="Arial" w:cs="Arial"/>
              </w:rPr>
            </w:pPr>
            <w:r>
              <w:rPr>
                <w:rFonts w:ascii="Arial" w:hAnsi="Arial" w:cs="Arial"/>
              </w:rPr>
              <w:t>México D.F.</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176B84" w:rsidRPr="006667B5" w:rsidRDefault="00662537" w:rsidP="00662537">
      <w:pPr>
        <w:jc w:val="both"/>
        <w:rPr>
          <w:rFonts w:ascii="Arial" w:hAnsi="Arial" w:cs="Arial"/>
        </w:rPr>
      </w:pPr>
      <w:r w:rsidRPr="00704A14">
        <w:rPr>
          <w:rFonts w:ascii="Arial" w:hAnsi="Arial" w:cs="Arial"/>
        </w:rPr>
        <w:t>Al momento de realizar la evaluación</w:t>
      </w:r>
      <w:r w:rsidR="00A94337">
        <w:rPr>
          <w:rFonts w:ascii="Arial" w:hAnsi="Arial" w:cs="Arial"/>
        </w:rPr>
        <w:t>, a</w:t>
      </w:r>
      <w:r w:rsidR="000C6B53">
        <w:rPr>
          <w:rFonts w:ascii="Arial" w:hAnsi="Arial" w:cs="Arial"/>
        </w:rPr>
        <w:t xml:space="preserve"> </w:t>
      </w:r>
      <w:r w:rsidR="00D73305">
        <w:rPr>
          <w:rFonts w:ascii="Arial" w:hAnsi="Arial" w:cs="Arial"/>
        </w:rPr>
        <w:t>l</w:t>
      </w:r>
      <w:r w:rsidR="000C6B53">
        <w:rPr>
          <w:rFonts w:ascii="Arial" w:hAnsi="Arial" w:cs="Arial"/>
        </w:rPr>
        <w:t>a</w:t>
      </w:r>
      <w:r w:rsidR="00D73305">
        <w:rPr>
          <w:rFonts w:ascii="Arial" w:hAnsi="Arial" w:cs="Arial"/>
        </w:rPr>
        <w:t xml:space="preserve"> entrevistad</w:t>
      </w:r>
      <w:r w:rsidR="00A94337">
        <w:rPr>
          <w:rFonts w:ascii="Arial" w:hAnsi="Arial" w:cs="Arial"/>
        </w:rPr>
        <w:t>a</w:t>
      </w:r>
      <w:r w:rsidRPr="00704A14">
        <w:rPr>
          <w:rFonts w:ascii="Arial" w:hAnsi="Arial" w:cs="Arial"/>
        </w:rPr>
        <w:t xml:space="preserve"> indicó </w:t>
      </w:r>
      <w:r w:rsidR="006667B5">
        <w:rPr>
          <w:rFonts w:ascii="Arial" w:hAnsi="Arial" w:cs="Arial"/>
        </w:rPr>
        <w:t>que su estado era</w:t>
      </w:r>
      <w:r w:rsidR="0093496E">
        <w:rPr>
          <w:rFonts w:ascii="Arial" w:hAnsi="Arial" w:cs="Arial"/>
        </w:rPr>
        <w:t xml:space="preserve"> estable</w:t>
      </w:r>
      <w:r w:rsidRPr="00704A14">
        <w:rPr>
          <w:rFonts w:ascii="Arial" w:hAnsi="Arial" w:cs="Arial"/>
        </w:rPr>
        <w:t>, además de estar en condiciones físicas, psi</w:t>
      </w:r>
      <w:r w:rsidR="006667B5">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EF3EB1" w:rsidRDefault="00EF3EB1" w:rsidP="00176B84">
      <w:pPr>
        <w:rPr>
          <w:rFonts w:ascii="Arial" w:hAnsi="Arial" w:cs="Arial"/>
          <w:b/>
        </w:rPr>
      </w:pPr>
    </w:p>
    <w:p w:rsidR="006667B5" w:rsidRDefault="006667B5" w:rsidP="00176B84">
      <w:pPr>
        <w:rPr>
          <w:rFonts w:ascii="Arial" w:hAnsi="Arial" w:cs="Arial"/>
          <w:b/>
        </w:rPr>
      </w:pPr>
    </w:p>
    <w:p w:rsidR="006667B5" w:rsidRDefault="006667B5" w:rsidP="00176B84">
      <w:pPr>
        <w:rPr>
          <w:rFonts w:ascii="Arial" w:hAnsi="Arial" w:cs="Arial"/>
          <w:b/>
        </w:rPr>
      </w:pPr>
    </w:p>
    <w:p w:rsidR="006667B5" w:rsidRPr="00704A14" w:rsidRDefault="006667B5" w:rsidP="006667B5">
      <w:pPr>
        <w:jc w:val="center"/>
        <w:rPr>
          <w:rFonts w:ascii="Arial" w:hAnsi="Arial" w:cs="Arial"/>
          <w:b/>
        </w:rPr>
      </w:pPr>
      <w:r>
        <w:rPr>
          <w:rFonts w:ascii="Arial" w:hAnsi="Arial" w:cs="Arial"/>
          <w:b/>
        </w:rPr>
        <w:lastRenderedPageBreak/>
        <w:t>REPORTE DE ENTREVISTA</w:t>
      </w:r>
    </w:p>
    <w:p w:rsidR="006667B5" w:rsidRDefault="006667B5" w:rsidP="00662537">
      <w:pPr>
        <w:jc w:val="both"/>
        <w:rPr>
          <w:rFonts w:ascii="Arial" w:hAnsi="Arial" w:cs="Arial"/>
          <w:b/>
        </w:rPr>
      </w:pPr>
      <w:r>
        <w:rPr>
          <w:rFonts w:ascii="Arial" w:hAnsi="Arial" w:cs="Arial"/>
          <w:b/>
        </w:rPr>
        <w:t>(RESUMEN  DE LA NARRATIVA DE LOS HECHOS PROPORCIONADA POR EL EVALUADO)</w:t>
      </w:r>
    </w:p>
    <w:p w:rsidR="006667B5" w:rsidRPr="00341752" w:rsidRDefault="00341752" w:rsidP="00662537">
      <w:pPr>
        <w:jc w:val="both"/>
        <w:rPr>
          <w:rFonts w:ascii="Arial" w:hAnsi="Arial" w:cs="Arial"/>
        </w:rPr>
      </w:pPr>
      <w:r>
        <w:rPr>
          <w:rFonts w:ascii="Arial" w:hAnsi="Arial" w:cs="Arial"/>
        </w:rPr>
        <w:t>La examinada</w:t>
      </w:r>
      <w:r w:rsidRPr="00341752">
        <w:rPr>
          <w:rFonts w:ascii="Arial" w:hAnsi="Arial" w:cs="Arial"/>
          <w:b/>
          <w:color w:val="000000"/>
          <w:lang w:eastAsia="es-MX"/>
        </w:rPr>
        <w:t xml:space="preserve"> </w:t>
      </w:r>
      <w:r w:rsidR="00A94337">
        <w:rPr>
          <w:rFonts w:ascii="Arial" w:hAnsi="Arial" w:cs="Arial"/>
          <w:b/>
          <w:color w:val="000000"/>
          <w:lang w:eastAsia="es-MX"/>
        </w:rPr>
        <w:t>Yadira Vanessa Mar Brito,</w:t>
      </w:r>
      <w:r>
        <w:rPr>
          <w:rFonts w:ascii="Arial" w:hAnsi="Arial" w:cs="Arial"/>
        </w:rPr>
        <w:t xml:space="preserve"> </w:t>
      </w:r>
      <w:r w:rsidR="00BD4ED6">
        <w:rPr>
          <w:rFonts w:ascii="Arial" w:hAnsi="Arial" w:cs="Arial"/>
        </w:rPr>
        <w:t xml:space="preserve">se </w:t>
      </w:r>
      <w:proofErr w:type="spellStart"/>
      <w:r w:rsidR="00BD4ED6">
        <w:rPr>
          <w:rFonts w:ascii="Arial" w:hAnsi="Arial" w:cs="Arial"/>
        </w:rPr>
        <w:t>presento</w:t>
      </w:r>
      <w:proofErr w:type="spellEnd"/>
      <w:r w:rsidR="00A94337">
        <w:rPr>
          <w:rFonts w:ascii="Arial" w:hAnsi="Arial" w:cs="Arial"/>
        </w:rPr>
        <w:t xml:space="preserve"> el día 5</w:t>
      </w:r>
      <w:r w:rsidR="00635C82">
        <w:rPr>
          <w:rFonts w:ascii="Arial" w:hAnsi="Arial" w:cs="Arial"/>
        </w:rPr>
        <w:t xml:space="preserve"> de diciembre del presente año siendo las 1</w:t>
      </w:r>
      <w:r w:rsidR="00E14E8C">
        <w:rPr>
          <w:rFonts w:ascii="Arial" w:hAnsi="Arial" w:cs="Arial"/>
        </w:rPr>
        <w:t>3</w:t>
      </w:r>
      <w:r w:rsidR="00635C82">
        <w:rPr>
          <w:rFonts w:ascii="Arial" w:hAnsi="Arial" w:cs="Arial"/>
        </w:rPr>
        <w:t>:</w:t>
      </w:r>
      <w:r w:rsidR="00E14E8C">
        <w:rPr>
          <w:rFonts w:ascii="Arial" w:hAnsi="Arial" w:cs="Arial"/>
        </w:rPr>
        <w:t>35</w:t>
      </w:r>
      <w:r w:rsidR="00635C82">
        <w:rPr>
          <w:rFonts w:ascii="Arial" w:hAnsi="Arial" w:cs="Arial"/>
        </w:rPr>
        <w:t xml:space="preserve"> </w:t>
      </w:r>
      <w:proofErr w:type="spellStart"/>
      <w:r w:rsidR="00635C82">
        <w:rPr>
          <w:rFonts w:ascii="Arial" w:hAnsi="Arial" w:cs="Arial"/>
        </w:rPr>
        <w:t>hrs</w:t>
      </w:r>
      <w:proofErr w:type="spellEnd"/>
      <w:r w:rsidR="00635C82">
        <w:rPr>
          <w:rFonts w:ascii="Arial" w:hAnsi="Arial" w:cs="Arial"/>
        </w:rPr>
        <w:t xml:space="preserve">.  Encontrándose en esta vecindad, en la casa numero 3 quien dijo </w:t>
      </w:r>
      <w:r w:rsidR="00A94337">
        <w:rPr>
          <w:rFonts w:ascii="Arial" w:hAnsi="Arial" w:cs="Arial"/>
        </w:rPr>
        <w:t xml:space="preserve">no </w:t>
      </w:r>
      <w:r w:rsidR="00635C82">
        <w:rPr>
          <w:rFonts w:ascii="Arial" w:hAnsi="Arial" w:cs="Arial"/>
        </w:rPr>
        <w:t xml:space="preserve">tener conocimientos del motivo por el cual </w:t>
      </w:r>
      <w:proofErr w:type="spellStart"/>
      <w:r w:rsidR="00635C82">
        <w:rPr>
          <w:rFonts w:ascii="Arial" w:hAnsi="Arial" w:cs="Arial"/>
        </w:rPr>
        <w:t>seria</w:t>
      </w:r>
      <w:proofErr w:type="spellEnd"/>
      <w:r w:rsidR="00635C82">
        <w:rPr>
          <w:rFonts w:ascii="Arial" w:hAnsi="Arial" w:cs="Arial"/>
        </w:rPr>
        <w:t xml:space="preserve"> evaluad</w:t>
      </w:r>
      <w:r w:rsidR="00BD4ED6">
        <w:rPr>
          <w:rFonts w:ascii="Arial" w:hAnsi="Arial" w:cs="Arial"/>
        </w:rPr>
        <w:t>a (robo reportado que estaba en la mochila roja).</w:t>
      </w: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B06B65" w:rsidP="00662537">
      <w:pPr>
        <w:jc w:val="both"/>
        <w:rPr>
          <w:rFonts w:ascii="Arial" w:hAnsi="Arial" w:cs="Arial"/>
        </w:rPr>
      </w:pPr>
      <w:r>
        <w:rPr>
          <w:rFonts w:ascii="Arial" w:hAnsi="Arial" w:cs="Arial"/>
        </w:rPr>
        <w:t>El comportamiento del evaluado durante la</w:t>
      </w:r>
      <w:r w:rsidR="006667B5">
        <w:rPr>
          <w:rFonts w:ascii="Arial" w:hAnsi="Arial" w:cs="Arial"/>
        </w:rPr>
        <w:t xml:space="preserve"> fase de recolección de datos fisiológicos (graficas)</w:t>
      </w:r>
      <w:r w:rsidR="00A94337">
        <w:rPr>
          <w:rFonts w:ascii="Arial" w:hAnsi="Arial" w:cs="Arial"/>
        </w:rPr>
        <w:t>.</w:t>
      </w:r>
      <w:r w:rsidR="006667B5">
        <w:rPr>
          <w:rFonts w:ascii="Arial" w:hAnsi="Arial" w:cs="Arial"/>
        </w:rPr>
        <w:t xml:space="preserve"> </w:t>
      </w:r>
      <w:r w:rsidR="00D73305">
        <w:rPr>
          <w:rFonts w:ascii="Arial" w:hAnsi="Arial" w:cs="Arial"/>
        </w:rPr>
        <w:t>P</w:t>
      </w:r>
      <w:r w:rsidR="005B4B23">
        <w:rPr>
          <w:rFonts w:ascii="Arial" w:hAnsi="Arial" w:cs="Arial"/>
        </w:rPr>
        <w:t>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7B79A5" w:rsidRDefault="005B4B23" w:rsidP="00662537">
      <w:pPr>
        <w:jc w:val="both"/>
        <w:rPr>
          <w:rFonts w:ascii="Arial" w:hAnsi="Arial" w:cs="Arial"/>
          <w:b/>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341752">
        <w:rPr>
          <w:rFonts w:ascii="Arial" w:hAnsi="Arial" w:cs="Arial"/>
        </w:rPr>
        <w:t xml:space="preserve"> </w:t>
      </w:r>
      <w:r>
        <w:rPr>
          <w:rFonts w:ascii="Arial" w:hAnsi="Arial" w:cs="Arial"/>
        </w:rPr>
        <w:t xml:space="preserve"> </w:t>
      </w:r>
      <w:r w:rsidRPr="00341752">
        <w:rPr>
          <w:rFonts w:ascii="Arial" w:hAnsi="Arial" w:cs="Arial"/>
        </w:rPr>
        <w:t>estables</w:t>
      </w:r>
      <w:r w:rsidR="00341752">
        <w:rPr>
          <w:rFonts w:ascii="Arial" w:hAnsi="Arial" w:cs="Arial"/>
        </w:rPr>
        <w:t xml:space="preserve"> </w:t>
      </w:r>
      <w:r>
        <w:rPr>
          <w:rFonts w:ascii="Arial" w:hAnsi="Arial" w:cs="Arial"/>
        </w:rPr>
        <w:t>por lo que se concluye que estos registros se consideran:</w:t>
      </w:r>
      <w:r w:rsidRPr="005B4B23">
        <w:rPr>
          <w:rFonts w:ascii="Arial" w:hAnsi="Arial" w:cs="Arial"/>
          <w:b/>
        </w:rPr>
        <w:t xml:space="preserve"> </w:t>
      </w:r>
      <w:r w:rsidR="00A94337">
        <w:rPr>
          <w:rFonts w:ascii="Arial" w:hAnsi="Arial" w:cs="Arial"/>
          <w:b/>
        </w:rPr>
        <w:t>I</w:t>
      </w:r>
      <w:r w:rsidRPr="005B4B23">
        <w:rPr>
          <w:rFonts w:ascii="Arial" w:hAnsi="Arial" w:cs="Arial"/>
          <w:b/>
        </w:rPr>
        <w:t xml:space="preserve">nterpretables </w:t>
      </w: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822E55">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822E55" w:rsidP="00822E55">
      <w:pPr>
        <w:pStyle w:val="Prrafodelista"/>
        <w:numPr>
          <w:ilvl w:val="0"/>
          <w:numId w:val="1"/>
        </w:numPr>
        <w:jc w:val="both"/>
        <w:rPr>
          <w:rFonts w:ascii="Arial" w:hAnsi="Arial" w:cs="Arial"/>
          <w:b/>
        </w:rPr>
      </w:pPr>
      <w:r w:rsidRPr="00822E55">
        <w:rPr>
          <w:rFonts w:ascii="Arial" w:hAnsi="Arial" w:cs="Arial"/>
          <w:b/>
        </w:rPr>
        <w:t xml:space="preserve">El día de hoy tomaste cualquier cantidad de dinero de la mochila que estaba en la casa </w:t>
      </w:r>
      <w:r w:rsidR="00D96E5A">
        <w:rPr>
          <w:rFonts w:ascii="Arial" w:hAnsi="Arial" w:cs="Arial"/>
          <w:b/>
        </w:rPr>
        <w:t>3</w:t>
      </w:r>
      <w:r w:rsidRPr="00822E55">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sidR="00822E55">
        <w:rPr>
          <w:rFonts w:ascii="Arial" w:hAnsi="Arial" w:cs="Arial"/>
          <w:b/>
        </w:rPr>
        <w:tab/>
        <w:t xml:space="preserve">RESULTADO: </w:t>
      </w:r>
      <w:r w:rsidR="00A5679C">
        <w:rPr>
          <w:rFonts w:ascii="Arial" w:hAnsi="Arial" w:cs="Arial"/>
          <w:b/>
        </w:rPr>
        <w:t>Inconcluso</w:t>
      </w:r>
    </w:p>
    <w:p w:rsidR="002A3AF4" w:rsidRDefault="002A3AF4" w:rsidP="002A3AF4">
      <w:pPr>
        <w:pStyle w:val="Prrafodelista"/>
        <w:tabs>
          <w:tab w:val="left" w:pos="5103"/>
        </w:tabs>
        <w:ind w:left="1068"/>
        <w:jc w:val="both"/>
        <w:rPr>
          <w:rFonts w:ascii="Arial" w:hAnsi="Arial" w:cs="Arial"/>
          <w:b/>
        </w:rPr>
      </w:pPr>
    </w:p>
    <w:p w:rsidR="0021657E" w:rsidRPr="00822E55" w:rsidRDefault="00822E55" w:rsidP="00822E55">
      <w:pPr>
        <w:pStyle w:val="Prrafodelista"/>
        <w:numPr>
          <w:ilvl w:val="0"/>
          <w:numId w:val="1"/>
        </w:numPr>
        <w:jc w:val="both"/>
        <w:rPr>
          <w:rFonts w:ascii="Arial" w:hAnsi="Arial" w:cs="Arial"/>
          <w:b/>
        </w:rPr>
      </w:pPr>
      <w:r w:rsidRPr="00822E55">
        <w:rPr>
          <w:rFonts w:ascii="Arial" w:hAnsi="Arial" w:cs="Arial"/>
          <w:b/>
        </w:rPr>
        <w:t xml:space="preserve">El día de hoy </w:t>
      </w:r>
      <w:r w:rsidR="00D96E5A">
        <w:rPr>
          <w:rFonts w:ascii="Arial" w:hAnsi="Arial" w:cs="Arial"/>
          <w:b/>
        </w:rPr>
        <w:t>¿</w:t>
      </w:r>
      <w:r w:rsidRPr="00822E55">
        <w:rPr>
          <w:rFonts w:ascii="Arial" w:hAnsi="Arial" w:cs="Arial"/>
          <w:b/>
        </w:rPr>
        <w:t>tomaste cualquier ca</w:t>
      </w:r>
      <w:r>
        <w:rPr>
          <w:rFonts w:ascii="Arial" w:hAnsi="Arial" w:cs="Arial"/>
          <w:b/>
        </w:rPr>
        <w:t>ntidad del dinero que se reportó</w:t>
      </w:r>
      <w:r w:rsidRPr="00822E55">
        <w:rPr>
          <w:rFonts w:ascii="Arial" w:hAnsi="Arial" w:cs="Arial"/>
          <w:b/>
        </w:rPr>
        <w:t xml:space="preserve"> robado de la mochila roja?</w:t>
      </w:r>
    </w:p>
    <w:p w:rsidR="00341752" w:rsidRDefault="00A72C6F" w:rsidP="00341752">
      <w:pPr>
        <w:pStyle w:val="Prrafodelista"/>
        <w:tabs>
          <w:tab w:val="left" w:pos="5103"/>
        </w:tabs>
        <w:ind w:left="1068"/>
        <w:jc w:val="both"/>
        <w:rPr>
          <w:rFonts w:ascii="Arial" w:hAnsi="Arial" w:cs="Arial"/>
          <w:b/>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RESULTADO:</w:t>
      </w:r>
      <w:r w:rsidR="00341752">
        <w:rPr>
          <w:rFonts w:ascii="Arial" w:hAnsi="Arial" w:cs="Arial"/>
          <w:b/>
        </w:rPr>
        <w:t xml:space="preserve"> </w:t>
      </w:r>
      <w:r w:rsidR="00A5679C">
        <w:rPr>
          <w:rFonts w:ascii="Arial" w:hAnsi="Arial" w:cs="Arial"/>
          <w:b/>
        </w:rPr>
        <w:t>Inconcluso</w:t>
      </w:r>
    </w:p>
    <w:p w:rsidR="00822E55" w:rsidRPr="0021657E" w:rsidRDefault="00822E55" w:rsidP="00341752">
      <w:pPr>
        <w:tabs>
          <w:tab w:val="left" w:pos="5103"/>
          <w:tab w:val="right" w:pos="10206"/>
        </w:tabs>
        <w:ind w:left="1134"/>
        <w:jc w:val="both"/>
        <w:rPr>
          <w:rFonts w:ascii="Arial" w:hAnsi="Arial" w:cs="Arial"/>
        </w:rPr>
      </w:pPr>
    </w:p>
    <w:p w:rsidR="00662537" w:rsidRDefault="00662537"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A94337" w:rsidRDefault="00A94337" w:rsidP="00A94337">
      <w:pPr>
        <w:jc w:val="center"/>
        <w:rPr>
          <w:rFonts w:ascii="Arial" w:hAnsi="Arial" w:cs="Arial"/>
          <w:b/>
        </w:rPr>
      </w:pPr>
    </w:p>
    <w:p w:rsidR="00A94337" w:rsidRDefault="00A94337" w:rsidP="00A94337">
      <w:pPr>
        <w:jc w:val="center"/>
        <w:rPr>
          <w:rFonts w:ascii="Arial" w:hAnsi="Arial" w:cs="Arial"/>
          <w:b/>
        </w:rPr>
      </w:pPr>
    </w:p>
    <w:p w:rsidR="00A94337" w:rsidRDefault="00A94337" w:rsidP="00A94337">
      <w:pPr>
        <w:jc w:val="center"/>
        <w:rPr>
          <w:rFonts w:ascii="Arial" w:hAnsi="Arial" w:cs="Arial"/>
          <w:b/>
        </w:rPr>
      </w:pPr>
    </w:p>
    <w:p w:rsidR="00E14E8C" w:rsidRDefault="00E14E8C" w:rsidP="00A94337">
      <w:pPr>
        <w:jc w:val="center"/>
        <w:rPr>
          <w:rFonts w:ascii="Arial" w:hAnsi="Arial" w:cs="Arial"/>
          <w:b/>
        </w:rPr>
      </w:pPr>
    </w:p>
    <w:p w:rsidR="00BD4ED6" w:rsidRDefault="00A94337" w:rsidP="00662537">
      <w:pPr>
        <w:jc w:val="center"/>
        <w:rPr>
          <w:rFonts w:ascii="Arial" w:hAnsi="Arial" w:cs="Arial"/>
          <w:b/>
        </w:rPr>
      </w:pPr>
      <w:r w:rsidRPr="00704A14">
        <w:rPr>
          <w:rFonts w:ascii="Arial" w:hAnsi="Arial" w:cs="Arial"/>
          <w:b/>
        </w:rPr>
        <w:lastRenderedPageBreak/>
        <w:t>CONCLUSIÓN</w:t>
      </w:r>
      <w:r w:rsidR="00E14E8C">
        <w:rPr>
          <w:rFonts w:ascii="Arial" w:hAnsi="Arial" w:cs="Arial"/>
          <w:b/>
        </w:rPr>
        <w:t>.</w:t>
      </w:r>
    </w:p>
    <w:p w:rsidR="00A5679C" w:rsidRDefault="00A5679C" w:rsidP="00A5679C">
      <w:pPr>
        <w:rPr>
          <w:rFonts w:ascii="Arial" w:hAnsi="Arial" w:cs="Arial"/>
        </w:rPr>
      </w:pPr>
      <w:r w:rsidRPr="00A5679C">
        <w:rPr>
          <w:rFonts w:ascii="Arial" w:hAnsi="Arial" w:cs="Arial"/>
        </w:rPr>
        <w:t>Usando el ESS, un protocolo basado en la evidencia, normado y estandarizado para el análisis de datos la prueba, la puntuación total global de +1 no es igual o superior a la requerida de corte puntuación de +</w:t>
      </w:r>
      <w:r>
        <w:rPr>
          <w:rFonts w:ascii="Arial" w:hAnsi="Arial" w:cs="Arial"/>
        </w:rPr>
        <w:t>4</w:t>
      </w:r>
      <w:r w:rsidRPr="00A5679C">
        <w:rPr>
          <w:rFonts w:ascii="Arial" w:hAnsi="Arial" w:cs="Arial"/>
        </w:rPr>
        <w:t xml:space="preserve"> para las clasificaciones veraces. Tampoco el puntaje subtotal más fuerte</w:t>
      </w:r>
      <w:r>
        <w:rPr>
          <w:rFonts w:ascii="Arial" w:hAnsi="Arial" w:cs="Arial"/>
        </w:rPr>
        <w:t xml:space="preserve"> de +3</w:t>
      </w:r>
      <w:r w:rsidRPr="00A5679C">
        <w:rPr>
          <w:rFonts w:ascii="Arial" w:hAnsi="Arial" w:cs="Arial"/>
        </w:rPr>
        <w:t xml:space="preserve"> es igual o excede el límite requerido de puntuación subtotal </w:t>
      </w:r>
      <w:r>
        <w:rPr>
          <w:rFonts w:ascii="Arial" w:hAnsi="Arial" w:cs="Arial"/>
        </w:rPr>
        <w:t>de -6</w:t>
      </w:r>
      <w:r w:rsidRPr="00A5679C">
        <w:rPr>
          <w:rFonts w:ascii="Arial" w:hAnsi="Arial" w:cs="Arial"/>
        </w:rPr>
        <w:t xml:space="preserve"> para las clasificaciones no veraces. El nivel de significancia estadística para la puntuación total general, se calcu</w:t>
      </w:r>
      <w:r>
        <w:rPr>
          <w:rFonts w:ascii="Arial" w:hAnsi="Arial" w:cs="Arial"/>
        </w:rPr>
        <w:t>la p = .1217</w:t>
      </w:r>
      <w:r w:rsidRPr="00A5679C">
        <w:rPr>
          <w:rFonts w:ascii="Arial" w:hAnsi="Arial" w:cs="Arial"/>
        </w:rPr>
        <w:t>, que es el límite requerido alfa (</w:t>
      </w:r>
      <w:r w:rsidRPr="00A5679C">
        <w:rPr>
          <w:rFonts w:ascii="Arial" w:hAnsi="Arial" w:cs="Arial"/>
          <w:lang w:val="en-US"/>
        </w:rPr>
        <w:t>α</w:t>
      </w:r>
      <w:r>
        <w:rPr>
          <w:rFonts w:ascii="Arial" w:hAnsi="Arial" w:cs="Arial"/>
        </w:rPr>
        <w:t xml:space="preserve"> = .10</w:t>
      </w:r>
      <w:r w:rsidRPr="00A5679C">
        <w:rPr>
          <w:rFonts w:ascii="Arial" w:hAnsi="Arial" w:cs="Arial"/>
        </w:rPr>
        <w:t xml:space="preserve">). El nivel de significancia estadística para la mayor puntuación subtotales </w:t>
      </w:r>
      <w:r>
        <w:rPr>
          <w:rFonts w:ascii="Arial" w:hAnsi="Arial" w:cs="Arial"/>
        </w:rPr>
        <w:t>se calcula en p = .0668</w:t>
      </w:r>
      <w:r w:rsidRPr="00A5679C">
        <w:rPr>
          <w:rFonts w:ascii="Arial" w:hAnsi="Arial" w:cs="Arial"/>
        </w:rPr>
        <w:t>, que también supera el límite requerido alfa (</w:t>
      </w:r>
      <w:r w:rsidRPr="00A5679C">
        <w:rPr>
          <w:rFonts w:ascii="Arial" w:hAnsi="Arial" w:cs="Arial"/>
          <w:lang w:val="en-US"/>
        </w:rPr>
        <w:t>α</w:t>
      </w:r>
      <w:r w:rsidRPr="00A5679C">
        <w:rPr>
          <w:rFonts w:ascii="Arial" w:hAnsi="Arial" w:cs="Arial"/>
        </w:rPr>
        <w:t xml:space="preserve"> = 0,017). </w:t>
      </w:r>
    </w:p>
    <w:p w:rsidR="00A5679C" w:rsidRPr="00A5679C" w:rsidRDefault="00A5679C" w:rsidP="00A5679C">
      <w:pPr>
        <w:rPr>
          <w:rFonts w:ascii="Arial" w:hAnsi="Arial" w:cs="Arial"/>
        </w:rPr>
      </w:pPr>
      <w:bookmarkStart w:id="0" w:name="_GoBack"/>
      <w:bookmarkEnd w:id="0"/>
      <w:r w:rsidRPr="00A5679C">
        <w:rPr>
          <w:rFonts w:ascii="Arial" w:hAnsi="Arial" w:cs="Arial"/>
        </w:rPr>
        <w:t xml:space="preserve">Estos resultados no son estadísticamente significativos de veracidad o de falta de </w:t>
      </w:r>
      <w:proofErr w:type="spellStart"/>
      <w:r w:rsidRPr="00A5679C">
        <w:rPr>
          <w:rFonts w:ascii="Arial" w:hAnsi="Arial" w:cs="Arial"/>
        </w:rPr>
        <w:t>veracidad.El</w:t>
      </w:r>
      <w:proofErr w:type="spellEnd"/>
      <w:r w:rsidRPr="00A5679C">
        <w:rPr>
          <w:rFonts w:ascii="Arial" w:hAnsi="Arial" w:cs="Arial"/>
        </w:rPr>
        <w:t xml:space="preserve"> resultado de la prueba no resulta concluyente y no se pueden ofrecer</w:t>
      </w:r>
      <w:r>
        <w:rPr>
          <w:rFonts w:ascii="Arial" w:hAnsi="Arial" w:cs="Arial"/>
        </w:rPr>
        <w:t xml:space="preserve"> </w:t>
      </w:r>
      <w:r w:rsidRPr="00A5679C">
        <w:rPr>
          <w:rFonts w:ascii="Arial" w:hAnsi="Arial" w:cs="Arial"/>
        </w:rPr>
        <w:t xml:space="preserve"> opinión en cuanto a la veracidad o falta de veracidad en respuesta a la pregunta de estímulo de este examen.</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2E26CB">
            <w:pPr>
              <w:tabs>
                <w:tab w:val="left" w:pos="795"/>
                <w:tab w:val="center" w:pos="2177"/>
                <w:tab w:val="left" w:pos="5312"/>
              </w:tabs>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307264A7" wp14:editId="2F8C1D6E">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E14E8C">
              <w:rPr>
                <w:rFonts w:ascii="Arial" w:hAnsi="Arial" w:cs="Arial"/>
                <w:b/>
              </w:rPr>
              <w:t xml:space="preserve">          </w:t>
            </w:r>
            <w:r w:rsidR="002E26CB">
              <w:rPr>
                <w:rFonts w:ascii="Arial" w:hAnsi="Arial" w:cs="Arial"/>
                <w:b/>
              </w:rPr>
              <w:t>Fdo</w:t>
            </w:r>
            <w:r w:rsidR="00E14E8C">
              <w:rPr>
                <w:rFonts w:ascii="Arial" w:hAnsi="Arial" w:cs="Arial"/>
                <w:b/>
              </w:rPr>
              <w:t xml:space="preserve">. </w:t>
            </w:r>
            <w:r w:rsidR="002E26CB">
              <w:rPr>
                <w:rFonts w:ascii="Arial" w:hAnsi="Arial" w:cs="Arial"/>
                <w:b/>
              </w:rPr>
              <w:t xml:space="preserve"> Alfredo Guerrero</w:t>
            </w:r>
            <w:r w:rsidR="00E14E8C">
              <w:rPr>
                <w:rFonts w:ascii="Arial" w:hAnsi="Arial" w:cs="Arial"/>
                <w:b/>
              </w:rPr>
              <w:t xml:space="preserve"> </w:t>
            </w:r>
            <w:proofErr w:type="spellStart"/>
            <w:r w:rsidR="00E14E8C">
              <w:rPr>
                <w:rFonts w:ascii="Arial" w:hAnsi="Arial" w:cs="Arial"/>
                <w:b/>
              </w:rPr>
              <w:t>Grapain</w:t>
            </w:r>
            <w:proofErr w:type="spellEnd"/>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2E26CB" w:rsidRDefault="002E26CB"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5408" behindDoc="0" locked="0" layoutInCell="1" allowOverlap="1" wp14:anchorId="39C26255" wp14:editId="7143263A">
                      <wp:simplePos x="0" y="0"/>
                      <wp:positionH relativeFrom="column">
                        <wp:posOffset>386080</wp:posOffset>
                      </wp:positionH>
                      <wp:positionV relativeFrom="paragraph">
                        <wp:posOffset>215900</wp:posOffset>
                      </wp:positionV>
                      <wp:extent cx="2035810" cy="0"/>
                      <wp:effectExtent l="0" t="0" r="21590" b="1905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30.4pt;margin-top:17pt;width:160.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"/>
                  </w:pict>
                </mc:Fallback>
              </mc:AlternateContent>
            </w:r>
            <w:r w:rsidR="00E14E8C">
              <w:rPr>
                <w:rFonts w:ascii="Arial" w:hAnsi="Arial" w:cs="Arial"/>
                <w:b/>
              </w:rPr>
              <w:t>Leónidas Guerrero Guzmán</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E47FAA"/>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FAA" w:rsidRDefault="00E47FAA">
      <w:pPr>
        <w:spacing w:after="0" w:line="240" w:lineRule="auto"/>
      </w:pPr>
      <w:r>
        <w:separator/>
      </w:r>
    </w:p>
  </w:endnote>
  <w:endnote w:type="continuationSeparator" w:id="0">
    <w:p w:rsidR="00E47FAA" w:rsidRDefault="00E47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FAA" w:rsidRDefault="00E47FAA">
      <w:pPr>
        <w:spacing w:after="0" w:line="240" w:lineRule="auto"/>
      </w:pPr>
      <w:r>
        <w:separator/>
      </w:r>
    </w:p>
  </w:footnote>
  <w:footnote w:type="continuationSeparator" w:id="0">
    <w:p w:rsidR="00E47FAA" w:rsidRDefault="00E47F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C6B53"/>
    <w:rsid w:val="001036A3"/>
    <w:rsid w:val="0015138D"/>
    <w:rsid w:val="0017432A"/>
    <w:rsid w:val="00176B84"/>
    <w:rsid w:val="001916D0"/>
    <w:rsid w:val="001D4431"/>
    <w:rsid w:val="001F55B4"/>
    <w:rsid w:val="00205F8E"/>
    <w:rsid w:val="0021657E"/>
    <w:rsid w:val="00245AF4"/>
    <w:rsid w:val="002A3AF4"/>
    <w:rsid w:val="002E26CB"/>
    <w:rsid w:val="00307729"/>
    <w:rsid w:val="00315109"/>
    <w:rsid w:val="00341752"/>
    <w:rsid w:val="00343473"/>
    <w:rsid w:val="00355C93"/>
    <w:rsid w:val="003603DD"/>
    <w:rsid w:val="003A6374"/>
    <w:rsid w:val="00461E74"/>
    <w:rsid w:val="004977D0"/>
    <w:rsid w:val="005000A3"/>
    <w:rsid w:val="00526229"/>
    <w:rsid w:val="005537AF"/>
    <w:rsid w:val="00575B77"/>
    <w:rsid w:val="005B1323"/>
    <w:rsid w:val="005B4B23"/>
    <w:rsid w:val="005F01CB"/>
    <w:rsid w:val="006351D8"/>
    <w:rsid w:val="00635C82"/>
    <w:rsid w:val="00662537"/>
    <w:rsid w:val="006667B5"/>
    <w:rsid w:val="00684FB3"/>
    <w:rsid w:val="006A072F"/>
    <w:rsid w:val="006C74FD"/>
    <w:rsid w:val="007B79A5"/>
    <w:rsid w:val="007D187D"/>
    <w:rsid w:val="00822E55"/>
    <w:rsid w:val="008B5312"/>
    <w:rsid w:val="0093496E"/>
    <w:rsid w:val="00973E73"/>
    <w:rsid w:val="0098463C"/>
    <w:rsid w:val="00A5679C"/>
    <w:rsid w:val="00A623B2"/>
    <w:rsid w:val="00A72C6F"/>
    <w:rsid w:val="00A94337"/>
    <w:rsid w:val="00AC16B7"/>
    <w:rsid w:val="00B06B65"/>
    <w:rsid w:val="00B546D2"/>
    <w:rsid w:val="00BA3C62"/>
    <w:rsid w:val="00BD4ED6"/>
    <w:rsid w:val="00C1070A"/>
    <w:rsid w:val="00D73305"/>
    <w:rsid w:val="00D96E5A"/>
    <w:rsid w:val="00E14E8C"/>
    <w:rsid w:val="00E30D80"/>
    <w:rsid w:val="00E47FAA"/>
    <w:rsid w:val="00E51E52"/>
    <w:rsid w:val="00E648F9"/>
    <w:rsid w:val="00EF3EB1"/>
    <w:rsid w:val="00F83E3A"/>
    <w:rsid w:val="00FB20A9"/>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904986">
      <w:bodyDiv w:val="1"/>
      <w:marLeft w:val="0"/>
      <w:marRight w:val="0"/>
      <w:marTop w:val="0"/>
      <w:marBottom w:val="0"/>
      <w:divBdr>
        <w:top w:val="none" w:sz="0" w:space="0" w:color="auto"/>
        <w:left w:val="none" w:sz="0" w:space="0" w:color="auto"/>
        <w:bottom w:val="none" w:sz="0" w:space="0" w:color="auto"/>
        <w:right w:val="none" w:sz="0" w:space="0" w:color="auto"/>
      </w:divBdr>
    </w:div>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522</Words>
  <Characters>2873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3</cp:revision>
  <dcterms:created xsi:type="dcterms:W3CDTF">2012-12-05T23:04:00Z</dcterms:created>
  <dcterms:modified xsi:type="dcterms:W3CDTF">2012-12-13T18:09:00Z</dcterms:modified>
</cp:coreProperties>
</file>